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091AB1" w:rsidP="00123085">
      <w:pPr>
        <w:jc w:val="both"/>
        <w:rPr>
          <w:rStyle w:val="BLOCKBOLD"/>
          <w:rFonts w:ascii="Calibri" w:hAnsi="Calibri"/>
          <w:color w:val="0000FF"/>
        </w:rPr>
      </w:pPr>
      <w:r w:rsidRPr="00091AB1">
        <w:rPr>
          <w:rStyle w:val="BLOCKBOLD"/>
          <w:rFonts w:ascii="Calibri" w:hAnsi="Calibri"/>
        </w:rPr>
        <w:t>Affidamento diretto su MEPA (ex art. 36, comma 2, lettera a) e comma 6 - d.lgs. 50/2016)</w:t>
      </w:r>
      <w:r w:rsidR="00D27284" w:rsidRPr="00D27284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– PER </w:t>
      </w:r>
      <w:r w:rsidR="00D27284">
        <w:rPr>
          <w:rStyle w:val="BLOCKBOLD"/>
          <w:rFonts w:ascii="Calibri" w:hAnsi="Calibri"/>
        </w:rPr>
        <w:t xml:space="preserve">  </w:t>
      </w:r>
      <w:r w:rsidRPr="00091AB1">
        <w:rPr>
          <w:rStyle w:val="BLOCKBOLD"/>
          <w:rFonts w:ascii="Calibri" w:hAnsi="Calibri"/>
        </w:rPr>
        <w:t>N.3 quote di partecipazione al corso “Il colloquio di selezione - tecniche di intervista”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  <w:r>
        <w:rPr>
          <w:rStyle w:val="BLOCKBOLD"/>
          <w:rFonts w:ascii="Calibri" w:hAnsi="Calibri"/>
        </w:rPr>
        <w:t>– rda 49101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a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>bis) del D.lgs.</w:t>
      </w:r>
      <w:r w:rsidR="00A73BD2" w:rsidRPr="00C116FE">
        <w:rPr>
          <w:rFonts w:ascii="Calibri" w:hAnsi="Calibri"/>
          <w:sz w:val="22"/>
        </w:rPr>
        <w:t xml:space="preserve"> </w:t>
      </w:r>
      <w:r w:rsidR="00CB0CA8" w:rsidRPr="00C116FE">
        <w:rPr>
          <w:rFonts w:ascii="Calibri" w:hAnsi="Calibri"/>
          <w:sz w:val="22"/>
        </w:rPr>
        <w:t xml:space="preserve">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a</w:t>
      </w:r>
      <w:r w:rsidRPr="00C116FE">
        <w:rPr>
          <w:rFonts w:ascii="Calibri" w:hAnsi="Calibri"/>
          <w:sz w:val="22"/>
        </w:rPr>
        <w:t xml:space="preserve">dottate misure di autodisciplina. In caso affermativo chiarire se l’operatore economico;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);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b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 xml:space="preserve">ter) del D.lgs.n.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lastRenderedPageBreak/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</w:t>
      </w:r>
      <w:r w:rsidRPr="00C116FE">
        <w:rPr>
          <w:rFonts w:ascii="Calibri" w:hAnsi="Calibri"/>
          <w:sz w:val="22"/>
        </w:rPr>
        <w:t xml:space="preserve">adottate misure di autodisciplina. In caso affermativo chiarire se l’operatore economico.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0A1C5E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</w:t>
      </w:r>
      <w:r w:rsidR="00A007BF" w:rsidRPr="00C116FE">
        <w:rPr>
          <w:rFonts w:ascii="Calibri" w:hAnsi="Calibri"/>
          <w:sz w:val="22"/>
        </w:rPr>
        <w:t>.</w:t>
      </w:r>
    </w:p>
    <w:p w:rsidR="00123085" w:rsidRPr="009312AE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  <w:bookmarkStart w:id="0" w:name="_GoBack"/>
      <w:bookmarkEnd w:id="0"/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C151E5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C151E5">
      <w:rPr>
        <w:rFonts w:ascii="Calibri" w:hAnsi="Calibri"/>
        <w:sz w:val="18"/>
        <w:szCs w:val="18"/>
      </w:rPr>
      <w:t>Affidamento diretto su MEPA (ex art. 36, comma 2, lettera a) e comma 6 - d.lgs. 50/2016)</w:t>
    </w:r>
    <w:r w:rsidR="00D27284" w:rsidRPr="00D27284">
      <w:rPr>
        <w:rFonts w:ascii="Calibri" w:hAnsi="Calibri"/>
        <w:sz w:val="18"/>
        <w:szCs w:val="18"/>
      </w:rPr>
      <w:t xml:space="preserve"> </w:t>
    </w:r>
    <w:r w:rsidRPr="00C151E5">
      <w:rPr>
        <w:rFonts w:ascii="Calibri" w:hAnsi="Calibri"/>
        <w:sz w:val="18"/>
        <w:szCs w:val="18"/>
      </w:rPr>
      <w:t>N.3 quote di partecipazione al corso “Il colloquio di selezione - tecniche di intervista”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C151E5" w:rsidRDefault="00C151E5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C116FE">
      <w:rPr>
        <w:rFonts w:ascii="Calibri" w:hAnsi="Calibri"/>
        <w:sz w:val="18"/>
        <w:szCs w:val="18"/>
      </w:rPr>
      <w:tab/>
      <w:t>18/02/2019</w:t>
    </w:r>
    <w:r w:rsidR="00C116FE">
      <w:rPr>
        <w:rFonts w:ascii="Calibri" w:hAnsi="Calibri"/>
        <w:sz w:val="18"/>
        <w:szCs w:val="18"/>
      </w:rPr>
      <w:tab/>
    </w:r>
    <w:r w:rsidR="0094570D">
      <w:rPr>
        <w:rFonts w:ascii="Calibri" w:hAnsi="Calibri"/>
        <w:sz w:val="18"/>
        <w:szCs w:val="18"/>
      </w:rPr>
      <w:t xml:space="preserve">pag. - 1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91AB1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4570D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116FE"/>
    <w:rsid w:val="00C151E5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2019-03-15T15:00:00Z</dcterms:modified>
</cp:coreProperties>
</file>